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514" w:rsidRPr="00582A5D" w:rsidRDefault="00110514" w:rsidP="00110514">
      <w:pPr>
        <w:pStyle w:val="Podpistabeli0"/>
        <w:spacing w:line="319" w:lineRule="auto"/>
        <w:ind w:left="126" w:firstLine="0"/>
        <w:jc w:val="center"/>
        <w:rPr>
          <w:rStyle w:val="Podpistabeli"/>
          <w:b/>
        </w:rPr>
      </w:pPr>
      <w:bookmarkStart w:id="0" w:name="_GoBack"/>
      <w:r w:rsidRPr="00582A5D">
        <w:rPr>
          <w:rStyle w:val="Podpistabeli"/>
          <w:b/>
        </w:rPr>
        <w:t>Formularz zgłoszenia projektu w ramach Soleckiego Budżetu Obywatelskiego</w:t>
      </w:r>
    </w:p>
    <w:bookmarkEnd w:id="0"/>
    <w:p w:rsidR="00110514" w:rsidRPr="00582A5D" w:rsidRDefault="00110514" w:rsidP="00110514">
      <w:pPr>
        <w:pStyle w:val="Podpistabeli0"/>
        <w:spacing w:line="360" w:lineRule="auto"/>
        <w:ind w:firstLine="0"/>
      </w:pPr>
      <w:r w:rsidRPr="00582A5D">
        <w:rPr>
          <w:rStyle w:val="Podpistabeli"/>
        </w:rPr>
        <w:t>Część 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62"/>
        <w:gridCol w:w="4316"/>
      </w:tblGrid>
      <w:tr w:rsidR="00110514" w:rsidRPr="00582A5D" w:rsidTr="006F0FBF">
        <w:trPr>
          <w:trHeight w:hRule="exact" w:val="853"/>
          <w:jc w:val="center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Wyszczególnienie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  <w:r w:rsidRPr="00582A5D">
              <w:rPr>
                <w:rStyle w:val="Inne"/>
              </w:rPr>
              <w:t>wypełnia wnioskodawca</w:t>
            </w:r>
          </w:p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(DRUKOWANYMI LITERAMI)</w:t>
            </w:r>
          </w:p>
        </w:tc>
      </w:tr>
      <w:tr w:rsidR="00110514" w:rsidRPr="00582A5D" w:rsidTr="006F0FBF">
        <w:trPr>
          <w:trHeight w:hRule="exact" w:val="681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</w:pPr>
            <w:r w:rsidRPr="00582A5D">
              <w:rPr>
                <w:rStyle w:val="Inne"/>
              </w:rPr>
              <w:t>Dane wnioskodawcy: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 w:line="300" w:lineRule="auto"/>
              <w:ind w:firstLine="0"/>
              <w:jc w:val="both"/>
            </w:pPr>
            <w:r w:rsidRPr="00582A5D">
              <w:rPr>
                <w:rStyle w:val="Inne"/>
              </w:rPr>
              <w:t xml:space="preserve">Imię i nazwisko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14"/>
          <w:jc w:val="center"/>
        </w:trPr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rPr>
                <w:rStyle w:val="Inne"/>
              </w:rPr>
            </w:pPr>
            <w:r w:rsidRPr="00582A5D">
              <w:rPr>
                <w:rStyle w:val="Inne"/>
              </w:rPr>
              <w:t xml:space="preserve">Data urodzenia </w:t>
            </w:r>
          </w:p>
          <w:p w:rsidR="00110514" w:rsidRPr="00582A5D" w:rsidRDefault="00110514" w:rsidP="006F0FBF">
            <w:pPr>
              <w:pStyle w:val="Inne0"/>
              <w:spacing w:after="0"/>
              <w:ind w:firstLine="0"/>
            </w:pPr>
            <w:r w:rsidRPr="00582A5D">
              <w:rPr>
                <w:rStyle w:val="Inne"/>
              </w:rPr>
              <w:t xml:space="preserve">(dzień-miesiąc-rok)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1905"/>
          <w:jc w:val="center"/>
        </w:trPr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 w:line="305" w:lineRule="auto"/>
              <w:ind w:firstLine="0"/>
              <w:rPr>
                <w:rStyle w:val="Inne"/>
              </w:rPr>
            </w:pPr>
            <w:r w:rsidRPr="00582A5D">
              <w:rPr>
                <w:rStyle w:val="Inne"/>
              </w:rPr>
              <w:t>Adres zamieszkania</w:t>
            </w:r>
          </w:p>
          <w:p w:rsidR="00110514" w:rsidRPr="00582A5D" w:rsidRDefault="00110514" w:rsidP="006F0FBF">
            <w:pPr>
              <w:pStyle w:val="Inne0"/>
              <w:spacing w:after="0" w:line="305" w:lineRule="auto"/>
              <w:ind w:firstLine="0"/>
              <w:rPr>
                <w:rStyle w:val="Inne"/>
              </w:rPr>
            </w:pPr>
            <w:r w:rsidRPr="00582A5D">
              <w:rPr>
                <w:rStyle w:val="Inne"/>
              </w:rPr>
              <w:t>(miejscowość, ulica,</w:t>
            </w:r>
            <w:r>
              <w:rPr>
                <w:rStyle w:val="Inne"/>
              </w:rPr>
              <w:t xml:space="preserve"> </w:t>
            </w:r>
            <w:r w:rsidRPr="00582A5D">
              <w:rPr>
                <w:rStyle w:val="Inne"/>
              </w:rPr>
              <w:t>nr domu, mieszkania)</w:t>
            </w:r>
            <w:r>
              <w:rPr>
                <w:rStyle w:val="Inne"/>
              </w:rPr>
              <w:t xml:space="preserve"> </w:t>
            </w:r>
          </w:p>
          <w:p w:rsidR="00110514" w:rsidRPr="00D07A21" w:rsidRDefault="00110514" w:rsidP="006F0FBF">
            <w:pPr>
              <w:pStyle w:val="Inne0"/>
              <w:spacing w:after="0" w:line="305" w:lineRule="auto"/>
              <w:ind w:firstLine="0"/>
            </w:pPr>
            <w:r w:rsidRPr="00D07A21">
              <w:t xml:space="preserve">telefon kontaktowy; </w:t>
            </w:r>
          </w:p>
          <w:p w:rsidR="00110514" w:rsidRPr="00582A5D" w:rsidRDefault="00110514" w:rsidP="006F0FBF">
            <w:pPr>
              <w:pStyle w:val="Inne0"/>
              <w:spacing w:after="0" w:line="305" w:lineRule="auto"/>
              <w:ind w:firstLine="0"/>
            </w:pPr>
            <w:r w:rsidRPr="00D07A21">
              <w:t>e-mail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24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 w:line="314" w:lineRule="auto"/>
              <w:ind w:firstLine="0"/>
            </w:pPr>
            <w:r w:rsidRPr="00582A5D">
              <w:rPr>
                <w:rStyle w:val="Inne"/>
              </w:rPr>
              <w:t>Podstawowe dane o projekcie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</w:pPr>
            <w:r w:rsidRPr="00582A5D">
              <w:rPr>
                <w:rStyle w:val="Inne"/>
              </w:rPr>
              <w:t>Tytuł projektu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24"/>
          <w:jc w:val="center"/>
        </w:trPr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</w:pPr>
            <w:r w:rsidRPr="00582A5D">
              <w:rPr>
                <w:rStyle w:val="Inne"/>
              </w:rPr>
              <w:t>Lokalizacja (nr ewidencyjny działki)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28"/>
          <w:jc w:val="center"/>
        </w:trPr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 w:line="300" w:lineRule="auto"/>
              <w:ind w:firstLine="0"/>
              <w:rPr>
                <w:rStyle w:val="Inne"/>
              </w:rPr>
            </w:pPr>
            <w:r w:rsidRPr="00582A5D">
              <w:rPr>
                <w:rStyle w:val="Inne"/>
              </w:rPr>
              <w:t>Inwestycyjny/</w:t>
            </w:r>
          </w:p>
          <w:p w:rsidR="00110514" w:rsidRPr="00582A5D" w:rsidRDefault="00110514" w:rsidP="006F0FBF">
            <w:pPr>
              <w:pStyle w:val="Inne0"/>
              <w:spacing w:after="0" w:line="300" w:lineRule="auto"/>
              <w:ind w:firstLine="0"/>
            </w:pPr>
            <w:proofErr w:type="spellStart"/>
            <w:r w:rsidRPr="00582A5D">
              <w:rPr>
                <w:rStyle w:val="Inne"/>
              </w:rPr>
              <w:t>nieinwestycyjny</w:t>
            </w:r>
            <w:proofErr w:type="spellEnd"/>
            <w:r w:rsidRPr="00582A5D">
              <w:rPr>
                <w:rStyle w:val="Inne"/>
              </w:rPr>
              <w:t>*)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21"/>
          <w:jc w:val="center"/>
        </w:trPr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</w:pPr>
            <w:r w:rsidRPr="00582A5D">
              <w:rPr>
                <w:rStyle w:val="Inne"/>
              </w:rPr>
              <w:t>Zakres tematyczny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17"/>
          <w:jc w:val="center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</w:pPr>
            <w:r w:rsidRPr="00582A5D">
              <w:rPr>
                <w:rStyle w:val="Inne"/>
              </w:rPr>
              <w:t>Cel projektu wraz</w:t>
            </w:r>
            <w:r>
              <w:rPr>
                <w:rStyle w:val="Inne"/>
              </w:rPr>
              <w:t xml:space="preserve"> z </w:t>
            </w:r>
            <w:r w:rsidRPr="00582A5D">
              <w:rPr>
                <w:rStyle w:val="Inne"/>
              </w:rPr>
              <w:t xml:space="preserve">uzasadnieniem 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28"/>
          <w:jc w:val="center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</w:pPr>
            <w:r w:rsidRPr="00582A5D">
              <w:rPr>
                <w:rStyle w:val="Inne"/>
              </w:rPr>
              <w:t>Szczegółowy zakres projektu**)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10514" w:rsidRPr="00582A5D" w:rsidRDefault="00110514" w:rsidP="00110514">
      <w:pPr>
        <w:pStyle w:val="Teksttreci0"/>
        <w:spacing w:after="0" w:line="298" w:lineRule="auto"/>
        <w:ind w:firstLine="0"/>
        <w:jc w:val="both"/>
      </w:pPr>
      <w:r w:rsidRPr="00582A5D">
        <w:rPr>
          <w:rStyle w:val="Teksttreci"/>
        </w:rPr>
        <w:t>Objaśnienia:</w:t>
      </w:r>
    </w:p>
    <w:p w:rsidR="00110514" w:rsidRPr="00582A5D" w:rsidRDefault="00110514" w:rsidP="00110514">
      <w:pPr>
        <w:pStyle w:val="Teksttreci0"/>
        <w:spacing w:after="0" w:line="298" w:lineRule="auto"/>
        <w:ind w:firstLine="0"/>
        <w:jc w:val="both"/>
      </w:pPr>
      <w:r w:rsidRPr="00582A5D">
        <w:rPr>
          <w:rStyle w:val="Teksttreci"/>
        </w:rPr>
        <w:t>*) - niepotrzebne skreślić</w:t>
      </w:r>
    </w:p>
    <w:p w:rsidR="00110514" w:rsidRPr="00582A5D" w:rsidRDefault="00110514" w:rsidP="00110514">
      <w:pPr>
        <w:pStyle w:val="Teksttreci0"/>
        <w:spacing w:after="0" w:line="298" w:lineRule="auto"/>
        <w:ind w:firstLine="0"/>
      </w:pPr>
      <w:r w:rsidRPr="00582A5D">
        <w:rPr>
          <w:rStyle w:val="Teksttreci"/>
        </w:rPr>
        <w:t xml:space="preserve">**) - co w ramach projektu będzie realizowane </w:t>
      </w:r>
    </w:p>
    <w:p w:rsidR="00110514" w:rsidRPr="00582A5D" w:rsidRDefault="00110514" w:rsidP="00110514">
      <w:pPr>
        <w:pStyle w:val="Teksttreci0"/>
        <w:spacing w:after="60"/>
        <w:ind w:firstLine="640"/>
        <w:jc w:val="both"/>
        <w:rPr>
          <w:rStyle w:val="Teksttreci"/>
        </w:rPr>
      </w:pPr>
    </w:p>
    <w:p w:rsidR="00110514" w:rsidRPr="00582A5D" w:rsidRDefault="00110514" w:rsidP="00110514">
      <w:pPr>
        <w:pStyle w:val="Teksttreci0"/>
        <w:spacing w:after="60"/>
        <w:ind w:firstLine="0"/>
        <w:jc w:val="both"/>
      </w:pPr>
      <w:r w:rsidRPr="00582A5D">
        <w:rPr>
          <w:rStyle w:val="Teksttreci"/>
        </w:rPr>
        <w:t>Do wniosku należy dołączyć:</w:t>
      </w:r>
    </w:p>
    <w:p w:rsidR="00110514" w:rsidRPr="00582A5D" w:rsidRDefault="00110514" w:rsidP="00110514">
      <w:pPr>
        <w:pStyle w:val="Podpistabeli0"/>
        <w:spacing w:line="240" w:lineRule="auto"/>
        <w:ind w:left="144" w:firstLine="0"/>
        <w:rPr>
          <w:rStyle w:val="Podpistabeli"/>
        </w:rPr>
      </w:pPr>
      <w:r w:rsidRPr="00582A5D">
        <w:rPr>
          <w:rStyle w:val="Teksttreci"/>
        </w:rPr>
        <w:t>1. Załącznik graficzny przedstawiający lokalizację projektu (o ile jest konieczny).</w:t>
      </w:r>
    </w:p>
    <w:p w:rsidR="00110514" w:rsidRDefault="00110514" w:rsidP="00110514">
      <w:pPr>
        <w:pStyle w:val="Podpistabeli0"/>
        <w:spacing w:line="240" w:lineRule="auto"/>
        <w:ind w:left="144" w:firstLine="0"/>
        <w:rPr>
          <w:rStyle w:val="Podpistabeli"/>
        </w:rPr>
      </w:pPr>
    </w:p>
    <w:p w:rsidR="00110514" w:rsidRDefault="00110514" w:rsidP="00110514">
      <w:pPr>
        <w:pStyle w:val="Podpistabeli0"/>
        <w:spacing w:line="240" w:lineRule="auto"/>
        <w:ind w:left="144" w:firstLine="0"/>
        <w:rPr>
          <w:rStyle w:val="Podpistabeli"/>
        </w:rPr>
      </w:pPr>
    </w:p>
    <w:p w:rsidR="00110514" w:rsidRDefault="00110514" w:rsidP="00110514">
      <w:pPr>
        <w:pStyle w:val="Podpistabeli0"/>
        <w:spacing w:line="240" w:lineRule="auto"/>
        <w:ind w:left="144" w:firstLine="0"/>
        <w:rPr>
          <w:rStyle w:val="Podpistabeli"/>
        </w:rPr>
      </w:pPr>
    </w:p>
    <w:p w:rsidR="00110514" w:rsidRDefault="00110514" w:rsidP="00110514">
      <w:pPr>
        <w:pStyle w:val="Podpistabeli0"/>
        <w:spacing w:line="240" w:lineRule="auto"/>
        <w:ind w:left="144" w:firstLine="0"/>
        <w:rPr>
          <w:rStyle w:val="Podpistabeli"/>
        </w:rPr>
      </w:pPr>
    </w:p>
    <w:p w:rsidR="00110514" w:rsidRDefault="00110514" w:rsidP="00110514">
      <w:pPr>
        <w:pStyle w:val="Podpistabeli0"/>
        <w:spacing w:line="240" w:lineRule="auto"/>
        <w:ind w:left="144" w:firstLine="0"/>
        <w:rPr>
          <w:rStyle w:val="Podpistabeli"/>
        </w:rPr>
      </w:pPr>
    </w:p>
    <w:p w:rsidR="00110514" w:rsidRDefault="00110514" w:rsidP="00110514">
      <w:pPr>
        <w:pStyle w:val="Podpistabeli0"/>
        <w:spacing w:line="240" w:lineRule="auto"/>
        <w:ind w:left="144" w:firstLine="0"/>
        <w:rPr>
          <w:rStyle w:val="Podpistabeli"/>
        </w:rPr>
      </w:pPr>
    </w:p>
    <w:p w:rsidR="00110514" w:rsidRPr="00582A5D" w:rsidRDefault="00110514" w:rsidP="00110514">
      <w:pPr>
        <w:pStyle w:val="Podpistabeli0"/>
        <w:spacing w:line="240" w:lineRule="auto"/>
        <w:ind w:left="144" w:firstLine="0"/>
        <w:rPr>
          <w:rStyle w:val="Podpistabeli"/>
        </w:rPr>
      </w:pPr>
    </w:p>
    <w:p w:rsidR="00110514" w:rsidRPr="00582A5D" w:rsidRDefault="00110514" w:rsidP="00110514">
      <w:pPr>
        <w:pStyle w:val="Podpistabeli0"/>
        <w:spacing w:line="240" w:lineRule="auto"/>
        <w:ind w:firstLine="0"/>
        <w:rPr>
          <w:rStyle w:val="Podpistabeli"/>
        </w:rPr>
      </w:pPr>
    </w:p>
    <w:p w:rsidR="00110514" w:rsidRPr="00582A5D" w:rsidRDefault="00110514" w:rsidP="00110514">
      <w:pPr>
        <w:pStyle w:val="Podpistabeli0"/>
        <w:spacing w:line="360" w:lineRule="auto"/>
        <w:ind w:firstLine="0"/>
      </w:pPr>
      <w:r w:rsidRPr="00582A5D">
        <w:rPr>
          <w:rStyle w:val="Podpistabeli"/>
        </w:rPr>
        <w:lastRenderedPageBreak/>
        <w:t>Część B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774"/>
        <w:gridCol w:w="2358"/>
      </w:tblGrid>
      <w:tr w:rsidR="00110514" w:rsidRPr="00582A5D" w:rsidTr="006F0FBF">
        <w:trPr>
          <w:trHeight w:hRule="exact"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Lp.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Wyszczególnienie kosztów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Kwota brutto,</w:t>
            </w:r>
            <w:r>
              <w:rPr>
                <w:rStyle w:val="Inne"/>
              </w:rPr>
              <w:t xml:space="preserve"> z </w:t>
            </w:r>
            <w:r w:rsidRPr="00582A5D">
              <w:rPr>
                <w:rStyle w:val="Inne"/>
              </w:rPr>
              <w:t>należnym podatkiem VAT</w:t>
            </w:r>
          </w:p>
        </w:tc>
      </w:tr>
      <w:tr w:rsidR="00110514" w:rsidRPr="00582A5D" w:rsidTr="006F0FBF">
        <w:trPr>
          <w:trHeight w:hRule="exact"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10514" w:rsidRPr="00582A5D" w:rsidRDefault="00110514" w:rsidP="00110514">
      <w:pPr>
        <w:pStyle w:val="Teksttreci0"/>
        <w:tabs>
          <w:tab w:val="left" w:pos="1385"/>
        </w:tabs>
        <w:spacing w:after="0"/>
        <w:ind w:left="1000" w:hanging="291"/>
      </w:pPr>
      <w:r w:rsidRPr="00582A5D">
        <w:br w:type="page"/>
      </w:r>
    </w:p>
    <w:p w:rsidR="00110514" w:rsidRPr="00582A5D" w:rsidRDefault="00110514" w:rsidP="00110514">
      <w:pPr>
        <w:pStyle w:val="Teksttreci0"/>
        <w:spacing w:after="300"/>
        <w:ind w:firstLine="0"/>
      </w:pPr>
      <w:r w:rsidRPr="00582A5D">
        <w:rPr>
          <w:rStyle w:val="Teksttreci"/>
        </w:rPr>
        <w:lastRenderedPageBreak/>
        <w:t>CZĘŚĆ C.</w:t>
      </w:r>
    </w:p>
    <w:p w:rsidR="00110514" w:rsidRPr="00582A5D" w:rsidRDefault="00110514" w:rsidP="00110514">
      <w:pPr>
        <w:pStyle w:val="Teksttreci0"/>
        <w:spacing w:after="0" w:line="360" w:lineRule="auto"/>
        <w:ind w:firstLine="0"/>
        <w:jc w:val="center"/>
      </w:pPr>
      <w:r w:rsidRPr="00582A5D">
        <w:rPr>
          <w:rStyle w:val="Teksttreci"/>
        </w:rPr>
        <w:t>Lista poparcia projektu zgłoszonego w ramach Soleckiego Budżetu Obywatelskiego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991"/>
        <w:gridCol w:w="1553"/>
        <w:gridCol w:w="1701"/>
      </w:tblGrid>
      <w:tr w:rsidR="00110514" w:rsidRPr="00582A5D" w:rsidTr="00110514">
        <w:trPr>
          <w:trHeight w:hRule="exact" w:val="20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Imię i nazwisko (WYPEŁNIĆ DRUKOWANYMI LITERAMI)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  <w:r w:rsidRPr="00582A5D">
              <w:rPr>
                <w:rStyle w:val="Inne"/>
              </w:rPr>
              <w:t xml:space="preserve">adres zamieszkania </w:t>
            </w:r>
          </w:p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  <w:r w:rsidRPr="00582A5D">
              <w:t>(miejscowość, ulica, nr domu i mieszkania)</w:t>
            </w:r>
          </w:p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(WYPEŁNIĆ DRUKOWANYMI LITERAMI)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  <w:r w:rsidRPr="00582A5D">
              <w:rPr>
                <w:rStyle w:val="Inne"/>
              </w:rPr>
              <w:t>data urodzenia</w:t>
            </w:r>
          </w:p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(dzień-miesiąc-rok)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</w:pPr>
            <w:r w:rsidRPr="00582A5D">
              <w:rPr>
                <w:rStyle w:val="Inne"/>
              </w:rPr>
              <w:t>Podpis</w:t>
            </w: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</w:p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</w:p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</w:p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Style w:val="Inne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10514" w:rsidRPr="00582A5D" w:rsidRDefault="00110514" w:rsidP="00110514">
      <w:pPr>
        <w:spacing w:line="1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559"/>
        <w:gridCol w:w="1701"/>
      </w:tblGrid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pStyle w:val="Inne0"/>
              <w:spacing w:after="0"/>
              <w:ind w:firstLine="0"/>
              <w:jc w:val="center"/>
              <w:rPr>
                <w:rFonts w:eastAsia="Arial Unicode M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0514" w:rsidRPr="00582A5D" w:rsidTr="006F0FBF">
        <w:trPr>
          <w:trHeight w:hRule="exact" w:val="9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14" w:rsidRPr="00582A5D" w:rsidRDefault="00110514" w:rsidP="006F0FB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10514" w:rsidRPr="00582A5D" w:rsidRDefault="00110514" w:rsidP="00110514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110514" w:rsidRPr="00582A5D" w:rsidRDefault="00110514" w:rsidP="00110514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110514" w:rsidRPr="00582A5D" w:rsidRDefault="00110514" w:rsidP="00110514">
      <w:p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582A5D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</w:t>
      </w:r>
    </w:p>
    <w:p w:rsidR="00110514" w:rsidRPr="00582A5D" w:rsidRDefault="00110514" w:rsidP="00110514">
      <w:pPr>
        <w:pStyle w:val="Teksttreci0"/>
        <w:spacing w:after="0" w:line="360" w:lineRule="auto"/>
        <w:ind w:firstLine="600"/>
        <w:jc w:val="both"/>
        <w:rPr>
          <w:rStyle w:val="Teksttreci"/>
        </w:rPr>
      </w:pPr>
      <w:r w:rsidRPr="00582A5D">
        <w:rPr>
          <w:rStyle w:val="Teksttreci"/>
        </w:rPr>
        <w:t>Data, czytelny podpis wnioskodawcy</w:t>
      </w:r>
    </w:p>
    <w:p w:rsidR="00110514" w:rsidRPr="00582A5D" w:rsidRDefault="00110514" w:rsidP="00110514">
      <w:pPr>
        <w:pStyle w:val="Teksttreci0"/>
        <w:spacing w:after="0" w:line="360" w:lineRule="auto"/>
        <w:ind w:firstLine="600"/>
        <w:jc w:val="both"/>
      </w:pPr>
    </w:p>
    <w:p w:rsidR="00110514" w:rsidRPr="00582A5D" w:rsidRDefault="00110514" w:rsidP="00110514">
      <w:pPr>
        <w:pStyle w:val="Teksttreci0"/>
        <w:spacing w:after="0" w:line="360" w:lineRule="auto"/>
        <w:ind w:firstLine="600"/>
        <w:jc w:val="both"/>
      </w:pPr>
    </w:p>
    <w:p w:rsidR="00110514" w:rsidRPr="00582A5D" w:rsidRDefault="00110514" w:rsidP="00110514">
      <w:pPr>
        <w:pStyle w:val="Teksttreci0"/>
        <w:spacing w:after="0" w:line="300" w:lineRule="auto"/>
        <w:ind w:firstLine="0"/>
        <w:jc w:val="both"/>
      </w:pPr>
      <w:r w:rsidRPr="00582A5D">
        <w:rPr>
          <w:rStyle w:val="Teksttreci"/>
        </w:rPr>
        <w:t>CZĘŚĆ D.</w:t>
      </w:r>
    </w:p>
    <w:p w:rsidR="00110514" w:rsidRPr="00582A5D" w:rsidRDefault="00110514" w:rsidP="00110514">
      <w:pPr>
        <w:pStyle w:val="Teksttreci0"/>
        <w:spacing w:after="0" w:line="300" w:lineRule="auto"/>
        <w:ind w:firstLine="0"/>
        <w:jc w:val="both"/>
      </w:pPr>
      <w:r w:rsidRPr="00582A5D">
        <w:rPr>
          <w:rStyle w:val="Teksttreci"/>
        </w:rPr>
        <w:t>KLAUZULA INFORMACYJNA</w:t>
      </w:r>
    </w:p>
    <w:p w:rsidR="00110514" w:rsidRPr="00582A5D" w:rsidRDefault="00110514" w:rsidP="00110514">
      <w:pPr>
        <w:pStyle w:val="Teksttreci0"/>
        <w:spacing w:after="0" w:line="300" w:lineRule="auto"/>
        <w:ind w:left="520" w:firstLine="20"/>
        <w:jc w:val="both"/>
      </w:pPr>
      <w:r w:rsidRPr="00582A5D">
        <w:rPr>
          <w:rStyle w:val="Teksttreci"/>
        </w:rPr>
        <w:t>Na podstawie art. 13 ust. 1 i 2 oraz art. 14 ogólnego rozporządzenia o ochronie danych osobowych</w:t>
      </w:r>
      <w:r>
        <w:rPr>
          <w:rStyle w:val="Teksttreci"/>
        </w:rPr>
        <w:t xml:space="preserve"> z </w:t>
      </w:r>
      <w:r w:rsidRPr="00582A5D">
        <w:rPr>
          <w:rStyle w:val="Teksttreci"/>
        </w:rPr>
        <w:t>dnia 27 kwietnia 2016 r. (RODO) Burmistrz Solca Kujawskiego informuje, że: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887"/>
        </w:tabs>
        <w:spacing w:after="0" w:line="300" w:lineRule="auto"/>
        <w:ind w:left="840" w:hanging="240"/>
        <w:jc w:val="both"/>
      </w:pPr>
      <w:r w:rsidRPr="00582A5D">
        <w:rPr>
          <w:rStyle w:val="Teksttreci"/>
        </w:rPr>
        <w:t xml:space="preserve">Administratorem Pani/Pana danych osobowych jest Burmistrz Solca Kujawskiego. Dane kontaktowe administratora to: Urząd Miejski w Solcu Kujawskim, ul. 23 Stycznia 7, 86- 050 Solec Kujawski, tel. 52-387-01-44, e-mail: </w:t>
      </w:r>
      <w:hyperlink r:id="rId5" w:history="1">
        <w:r w:rsidRPr="00582A5D">
          <w:rPr>
            <w:rStyle w:val="Teksttreci"/>
            <w:u w:val="single"/>
            <w:lang w:val="en-US" w:bidi="en-US"/>
          </w:rPr>
          <w:t>solec@soleckujawski.pl</w:t>
        </w:r>
      </w:hyperlink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887"/>
        </w:tabs>
        <w:spacing w:after="0" w:line="300" w:lineRule="auto"/>
        <w:ind w:left="840" w:hanging="300"/>
        <w:jc w:val="both"/>
      </w:pPr>
      <w:r w:rsidRPr="00582A5D">
        <w:rPr>
          <w:rStyle w:val="Teksttreci"/>
        </w:rPr>
        <w:t xml:space="preserve">Dane kontaktowe Inspektora Ochrony Danych Osobowych, tel. 52-387-01-27, e-mail: </w:t>
      </w:r>
      <w:hyperlink r:id="rId6" w:history="1">
        <w:r w:rsidRPr="00582A5D">
          <w:rPr>
            <w:rStyle w:val="Teksttreci"/>
            <w:u w:val="single"/>
            <w:lang w:val="en-US" w:bidi="en-US"/>
          </w:rPr>
          <w:t>daneosobowe@soleckuiawski.pl</w:t>
        </w:r>
      </w:hyperlink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887"/>
        </w:tabs>
        <w:spacing w:after="0" w:line="300" w:lineRule="auto"/>
        <w:ind w:left="840" w:hanging="300"/>
        <w:jc w:val="both"/>
      </w:pPr>
      <w:r w:rsidRPr="00582A5D">
        <w:rPr>
          <w:rStyle w:val="Teksttreci"/>
        </w:rPr>
        <w:lastRenderedPageBreak/>
        <w:t>Burmistrz będzie przetwarzać Pani/Pana dane osobowe takie jak imię i nazwisko, adres zamieszkania oraz datę urodzenia, aby wykonywać zadania realizowane w interesie publicznym , tj. w celu realizacji procedury Budżetu Obywatelskiego Gminy Solec Kujawski w zakresie zgłaszania projektów, ich popierania, głosowania oraz wyboru do realizacji zadań.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887"/>
        </w:tabs>
        <w:spacing w:after="0" w:line="300" w:lineRule="auto"/>
        <w:ind w:left="840" w:hanging="300"/>
        <w:jc w:val="both"/>
      </w:pPr>
      <w:r w:rsidRPr="00582A5D">
        <w:rPr>
          <w:rStyle w:val="Teksttreci"/>
        </w:rPr>
        <w:t>Podstawą prawną przetwarzania Pani/Pana danych osobowych będzie art. 6 ust. 1 lit. e RODO, tj. niezbędność do wykonania zadania realizowanego w interesie publicznym lub w ramach sprawowania władzy publicznej powierzonej administratorowi.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887"/>
        </w:tabs>
        <w:spacing w:after="0" w:line="300" w:lineRule="auto"/>
        <w:ind w:left="840" w:hanging="300"/>
        <w:jc w:val="both"/>
      </w:pPr>
      <w:r w:rsidRPr="00582A5D">
        <w:rPr>
          <w:rStyle w:val="Teksttreci"/>
        </w:rPr>
        <w:t>W niektórych sytuacjach Burmistrz ma prawo przekazać dalej Pani/Pana dane innym organom oraz podmiotom, wyłącznie na podstawie przepisów prawa, w szczególności:</w:t>
      </w:r>
    </w:p>
    <w:p w:rsidR="00110514" w:rsidRPr="00582A5D" w:rsidRDefault="00110514" w:rsidP="00110514">
      <w:pPr>
        <w:pStyle w:val="Teksttreci0"/>
        <w:numPr>
          <w:ilvl w:val="0"/>
          <w:numId w:val="2"/>
        </w:numPr>
        <w:tabs>
          <w:tab w:val="left" w:pos="1694"/>
        </w:tabs>
        <w:spacing w:after="0" w:line="305" w:lineRule="auto"/>
        <w:ind w:left="1560" w:hanging="260"/>
        <w:jc w:val="both"/>
      </w:pPr>
      <w:r w:rsidRPr="00582A5D">
        <w:rPr>
          <w:rStyle w:val="Teksttreci"/>
        </w:rPr>
        <w:t>osobom przez siebie upoważnionym - pracownikom Urzędu Miejskiego w Solcu Kujawskim, członkom Zespołu ds. Budżetu Obywatelskiego;</w:t>
      </w:r>
    </w:p>
    <w:p w:rsidR="00110514" w:rsidRPr="00582A5D" w:rsidRDefault="00110514" w:rsidP="00110514">
      <w:pPr>
        <w:pStyle w:val="Teksttreci0"/>
        <w:numPr>
          <w:ilvl w:val="0"/>
          <w:numId w:val="2"/>
        </w:numPr>
        <w:tabs>
          <w:tab w:val="left" w:pos="1694"/>
        </w:tabs>
        <w:spacing w:after="0" w:line="305" w:lineRule="auto"/>
        <w:ind w:left="1560" w:hanging="260"/>
        <w:jc w:val="both"/>
      </w:pPr>
      <w:r w:rsidRPr="00582A5D">
        <w:rPr>
          <w:rStyle w:val="Teksttreci"/>
        </w:rPr>
        <w:t>podmiotom przetwarzającym, którym Burmistrz zleci czynności wymagające przetwarzanie danych;</w:t>
      </w:r>
    </w:p>
    <w:p w:rsidR="00110514" w:rsidRPr="00582A5D" w:rsidRDefault="00110514" w:rsidP="00110514">
      <w:pPr>
        <w:pStyle w:val="Teksttreci0"/>
        <w:numPr>
          <w:ilvl w:val="0"/>
          <w:numId w:val="2"/>
        </w:numPr>
        <w:tabs>
          <w:tab w:val="left" w:pos="1694"/>
        </w:tabs>
        <w:spacing w:after="0" w:line="305" w:lineRule="auto"/>
        <w:ind w:left="1280" w:firstLine="0"/>
        <w:jc w:val="both"/>
      </w:pPr>
      <w:r w:rsidRPr="00582A5D">
        <w:rPr>
          <w:rStyle w:val="Teksttreci"/>
        </w:rPr>
        <w:t xml:space="preserve">innym odbiorcom danych - np. </w:t>
      </w:r>
      <w:proofErr w:type="spellStart"/>
      <w:r w:rsidRPr="00582A5D">
        <w:rPr>
          <w:rStyle w:val="Teksttreci"/>
        </w:rPr>
        <w:t>hostingodawcom</w:t>
      </w:r>
      <w:proofErr w:type="spellEnd"/>
      <w:r w:rsidRPr="00582A5D">
        <w:rPr>
          <w:rStyle w:val="Teksttreci"/>
        </w:rPr>
        <w:t>.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924"/>
        </w:tabs>
        <w:spacing w:after="0" w:line="305" w:lineRule="auto"/>
        <w:ind w:left="860" w:hanging="280"/>
        <w:jc w:val="both"/>
      </w:pPr>
      <w:r w:rsidRPr="00582A5D">
        <w:rPr>
          <w:rStyle w:val="Teksttreci"/>
        </w:rPr>
        <w:t>Pani/Pana dane będą przechowywane przez czas określony przepisami prawa, co najmniej do czasu realizacji projektu w ramach Budżetu Obywatelskiego.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868"/>
        </w:tabs>
        <w:spacing w:after="0" w:line="305" w:lineRule="auto"/>
        <w:ind w:firstLine="520"/>
        <w:jc w:val="both"/>
      </w:pPr>
      <w:r w:rsidRPr="00582A5D">
        <w:rPr>
          <w:rStyle w:val="Teksttreci"/>
        </w:rPr>
        <w:t>Ma Pani/Pan prawo do:</w:t>
      </w:r>
    </w:p>
    <w:p w:rsidR="00110514" w:rsidRPr="00582A5D" w:rsidRDefault="00110514" w:rsidP="00110514">
      <w:pPr>
        <w:pStyle w:val="Teksttreci0"/>
        <w:numPr>
          <w:ilvl w:val="0"/>
          <w:numId w:val="3"/>
        </w:numPr>
        <w:tabs>
          <w:tab w:val="left" w:pos="1694"/>
        </w:tabs>
        <w:spacing w:after="0" w:line="305" w:lineRule="auto"/>
        <w:ind w:left="1280" w:firstLine="0"/>
        <w:jc w:val="both"/>
      </w:pPr>
      <w:r w:rsidRPr="00582A5D">
        <w:rPr>
          <w:rStyle w:val="Teksttreci"/>
        </w:rPr>
        <w:t>żądania udostępniania swoich danych osobowych,</w:t>
      </w:r>
    </w:p>
    <w:p w:rsidR="00110514" w:rsidRPr="00582A5D" w:rsidRDefault="00110514" w:rsidP="00110514">
      <w:pPr>
        <w:pStyle w:val="Teksttreci0"/>
        <w:numPr>
          <w:ilvl w:val="0"/>
          <w:numId w:val="3"/>
        </w:numPr>
        <w:tabs>
          <w:tab w:val="left" w:pos="1694"/>
        </w:tabs>
        <w:spacing w:after="0" w:line="305" w:lineRule="auto"/>
        <w:ind w:left="1280" w:firstLine="0"/>
        <w:jc w:val="both"/>
      </w:pPr>
      <w:r w:rsidRPr="00582A5D">
        <w:rPr>
          <w:rStyle w:val="Teksttreci"/>
        </w:rPr>
        <w:t>ich sprostowania,</w:t>
      </w:r>
    </w:p>
    <w:p w:rsidR="00110514" w:rsidRPr="00582A5D" w:rsidRDefault="00110514" w:rsidP="00110514">
      <w:pPr>
        <w:pStyle w:val="Teksttreci0"/>
        <w:numPr>
          <w:ilvl w:val="0"/>
          <w:numId w:val="3"/>
        </w:numPr>
        <w:tabs>
          <w:tab w:val="left" w:pos="1694"/>
        </w:tabs>
        <w:spacing w:after="0" w:line="305" w:lineRule="auto"/>
        <w:ind w:left="1760" w:hanging="460"/>
        <w:jc w:val="both"/>
      </w:pPr>
      <w:r w:rsidRPr="00582A5D">
        <w:rPr>
          <w:rStyle w:val="Teksttreci"/>
        </w:rPr>
        <w:t>ich usunięcia, chyba że ich przetwarzanie jest niezbędne dla celów określonych w pkt 3,</w:t>
      </w:r>
    </w:p>
    <w:p w:rsidR="00110514" w:rsidRPr="00582A5D" w:rsidRDefault="00110514" w:rsidP="00110514">
      <w:pPr>
        <w:pStyle w:val="Teksttreci0"/>
        <w:numPr>
          <w:ilvl w:val="0"/>
          <w:numId w:val="3"/>
        </w:numPr>
        <w:tabs>
          <w:tab w:val="left" w:pos="1694"/>
        </w:tabs>
        <w:spacing w:after="0" w:line="305" w:lineRule="auto"/>
        <w:ind w:left="1280" w:firstLine="0"/>
        <w:jc w:val="both"/>
      </w:pPr>
      <w:r w:rsidRPr="00582A5D">
        <w:rPr>
          <w:rStyle w:val="Teksttreci"/>
        </w:rPr>
        <w:t>ograniczenia przetwarzania,</w:t>
      </w:r>
    </w:p>
    <w:p w:rsidR="00110514" w:rsidRPr="00582A5D" w:rsidRDefault="00110514" w:rsidP="00110514">
      <w:pPr>
        <w:pStyle w:val="Teksttreci0"/>
        <w:numPr>
          <w:ilvl w:val="0"/>
          <w:numId w:val="3"/>
        </w:numPr>
        <w:tabs>
          <w:tab w:val="left" w:pos="1694"/>
        </w:tabs>
        <w:spacing w:after="0" w:line="305" w:lineRule="auto"/>
        <w:ind w:left="1280" w:firstLine="0"/>
        <w:jc w:val="both"/>
      </w:pPr>
      <w:r w:rsidRPr="00582A5D">
        <w:rPr>
          <w:rStyle w:val="Teksttreci"/>
        </w:rPr>
        <w:t>przenoszenia danych osobowych,</w:t>
      </w:r>
    </w:p>
    <w:p w:rsidR="00110514" w:rsidRPr="00582A5D" w:rsidRDefault="00110514" w:rsidP="00110514">
      <w:pPr>
        <w:pStyle w:val="Teksttreci0"/>
        <w:numPr>
          <w:ilvl w:val="0"/>
          <w:numId w:val="3"/>
        </w:numPr>
        <w:tabs>
          <w:tab w:val="left" w:pos="1694"/>
        </w:tabs>
        <w:spacing w:after="0" w:line="305" w:lineRule="auto"/>
        <w:ind w:left="1760" w:hanging="460"/>
        <w:jc w:val="both"/>
      </w:pPr>
      <w:r w:rsidRPr="00582A5D">
        <w:rPr>
          <w:rStyle w:val="Teksttreci"/>
        </w:rPr>
        <w:t>wniesienia skargi do organu nadzoru, gdy uzna Pani/Pan, iż przetwarzanie danych osobowych Pani/Pana dotyczących, narusza przepisy RODO.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917"/>
        </w:tabs>
        <w:spacing w:after="0" w:line="305" w:lineRule="auto"/>
        <w:ind w:left="860" w:hanging="280"/>
        <w:jc w:val="both"/>
      </w:pPr>
      <w:r w:rsidRPr="00582A5D">
        <w:rPr>
          <w:rStyle w:val="Teksttreci"/>
        </w:rPr>
        <w:t>Ma Pani/Pan prawo do wniesienia sprzeciwu wobec przetwarzania swoich danych osobowych, gdy przetwarzanie odbywa się w celu wykonania zadania realizowanego w interesie publicznym a sprzeciw jest uzasadniony przez szczególną sytuację, w której Pan/Pani się znalazł/a.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924"/>
        </w:tabs>
        <w:spacing w:after="0" w:line="305" w:lineRule="auto"/>
        <w:ind w:left="860" w:hanging="280"/>
        <w:jc w:val="both"/>
      </w:pPr>
      <w:r w:rsidRPr="00582A5D">
        <w:rPr>
          <w:rStyle w:val="Teksttreci"/>
        </w:rPr>
        <w:t>Podanie przez Panią/Pana danych osobowych jest obowiązkiem ustawowym. w przypadku niepodania danych osobowych takich jak: imię i nazwisko, pełny adres zamieszkania i data urodzenia, nie będą mogły zostać zrealizowane cele określone w pkt 3.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1010"/>
        </w:tabs>
        <w:spacing w:after="0" w:line="305" w:lineRule="auto"/>
        <w:ind w:left="860" w:hanging="280"/>
        <w:jc w:val="both"/>
      </w:pPr>
      <w:r w:rsidRPr="00582A5D">
        <w:rPr>
          <w:rStyle w:val="Teksttreci"/>
        </w:rPr>
        <w:t>Pani/Pana dane osobowe nie będą podlegały automatycznemu przetwarzaniu, w tym profilowaniu.</w:t>
      </w:r>
    </w:p>
    <w:p w:rsidR="00110514" w:rsidRPr="00582A5D" w:rsidRDefault="00110514" w:rsidP="00110514">
      <w:pPr>
        <w:pStyle w:val="Teksttreci0"/>
        <w:numPr>
          <w:ilvl w:val="0"/>
          <w:numId w:val="1"/>
        </w:numPr>
        <w:tabs>
          <w:tab w:val="left" w:pos="1014"/>
        </w:tabs>
        <w:spacing w:after="160" w:line="305" w:lineRule="auto"/>
        <w:ind w:left="860" w:hanging="280"/>
        <w:jc w:val="both"/>
        <w:rPr>
          <w:rStyle w:val="Teksttreci"/>
        </w:rPr>
      </w:pPr>
      <w:r w:rsidRPr="00582A5D">
        <w:rPr>
          <w:rStyle w:val="Teksttreci"/>
        </w:rPr>
        <w:t>Dane osobowe, o których mowa w pkt 3 pochodzą od osoby, której dane dotyczą lub od osoby, która je pozyskała celem złożenia projektu w ramach Budżetu Obywatelskiego.</w:t>
      </w:r>
    </w:p>
    <w:p w:rsidR="00110514" w:rsidRDefault="00110514"/>
    <w:sectPr w:rsidR="00110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72D"/>
    <w:multiLevelType w:val="multilevel"/>
    <w:tmpl w:val="CFD0D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9D0D35"/>
    <w:multiLevelType w:val="multilevel"/>
    <w:tmpl w:val="DE8C2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0F300D"/>
    <w:multiLevelType w:val="multilevel"/>
    <w:tmpl w:val="23FA9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14"/>
    <w:rsid w:val="0011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BAF2"/>
  <w15:chartTrackingRefBased/>
  <w15:docId w15:val="{8AAD7F9A-E3B3-43E7-9A37-A2CC8871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105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10514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110514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11051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10514"/>
    <w:pPr>
      <w:spacing w:after="100"/>
      <w:ind w:firstLine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110514"/>
    <w:pPr>
      <w:spacing w:line="278" w:lineRule="auto"/>
      <w:ind w:firstLine="2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110514"/>
    <w:pPr>
      <w:spacing w:after="100"/>
      <w:ind w:firstLine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iawski.pl" TargetMode="External"/><Relationship Id="rId5" Type="http://schemas.openxmlformats.org/officeDocument/2006/relationships/hyperlink" Target="mailto:solec@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Żebrowska-Dudek</dc:creator>
  <cp:keywords/>
  <dc:description/>
  <cp:lastModifiedBy>Justyna Żebrowska-Dudek</cp:lastModifiedBy>
  <cp:revision>1</cp:revision>
  <dcterms:created xsi:type="dcterms:W3CDTF">2026-05-14T09:37:00Z</dcterms:created>
  <dcterms:modified xsi:type="dcterms:W3CDTF">2026-05-14T09:38:00Z</dcterms:modified>
</cp:coreProperties>
</file>